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7ECC" w14:textId="6CF1EFA2" w:rsidR="004A4C51" w:rsidRPr="004A4C51" w:rsidRDefault="00DE7A60" w:rsidP="008F1A72">
      <w:pPr>
        <w:spacing w:before="100" w:beforeAutospacing="1" w:after="100" w:afterAutospacing="1"/>
        <w:jc w:val="center"/>
        <w:rPr>
          <w:rFonts w:ascii="Calibri" w:hAnsi="Calibri" w:cs="Calibri"/>
          <w:b/>
          <w:bCs/>
          <w:color w:val="000000"/>
        </w:rPr>
      </w:pPr>
      <w:r>
        <w:rPr>
          <w:noProof/>
        </w:rPr>
        <w:drawing>
          <wp:inline distT="0" distB="0" distL="0" distR="0" wp14:anchorId="188308F9" wp14:editId="75FBFA51">
            <wp:extent cx="3838575" cy="15621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8575" cy="1562100"/>
                    </a:xfrm>
                    <a:prstGeom prst="rect">
                      <a:avLst/>
                    </a:prstGeom>
                    <a:noFill/>
                    <a:ln>
                      <a:noFill/>
                    </a:ln>
                  </pic:spPr>
                </pic:pic>
              </a:graphicData>
            </a:graphic>
          </wp:inline>
        </w:drawing>
      </w:r>
    </w:p>
    <w:p w14:paraId="7613A2D7" w14:textId="0481C111" w:rsidR="004A4C51" w:rsidRPr="004A4C51" w:rsidRDefault="008F1A72" w:rsidP="004A4C51">
      <w:pPr>
        <w:pStyle w:val="StandardWeb"/>
        <w:rPr>
          <w:rFonts w:ascii="Calibri" w:hAnsi="Calibri" w:cs="Calibri"/>
          <w:color w:val="000000"/>
        </w:rPr>
      </w:pPr>
      <w:r w:rsidRPr="00337816">
        <w:rPr>
          <w:rStyle w:val="Fett"/>
          <w:rFonts w:ascii="Calibri" w:eastAsiaTheme="majorEastAsia" w:hAnsi="Calibri" w:cs="Calibri"/>
          <w:color w:val="000000"/>
          <w:lang w:val="en-US"/>
        </w:rPr>
        <w:t xml:space="preserve">                                                                   </w:t>
      </w:r>
      <w:r w:rsidR="004A4C51" w:rsidRPr="004A4C51">
        <w:rPr>
          <w:rStyle w:val="Fett"/>
          <w:rFonts w:ascii="Calibri" w:eastAsiaTheme="majorEastAsia" w:hAnsi="Calibri" w:cs="Calibri"/>
          <w:color w:val="000000"/>
        </w:rPr>
        <w:t>Press Release</w:t>
      </w:r>
      <w:r w:rsidRPr="00337816">
        <w:rPr>
          <w:rStyle w:val="Fett"/>
          <w:rFonts w:ascii="Calibri" w:eastAsiaTheme="majorEastAsia" w:hAnsi="Calibri" w:cs="Calibri"/>
          <w:color w:val="000000"/>
          <w:lang w:val="en-US"/>
        </w:rPr>
        <w:t xml:space="preserve">                                   </w:t>
      </w:r>
      <w:r w:rsidR="00275373" w:rsidRPr="00337816">
        <w:rPr>
          <w:rStyle w:val="Fett"/>
          <w:rFonts w:ascii="Calibri" w:eastAsiaTheme="majorEastAsia" w:hAnsi="Calibri" w:cs="Calibri"/>
          <w:color w:val="000000"/>
          <w:lang w:val="en-US"/>
        </w:rPr>
        <w:t xml:space="preserve">                     </w:t>
      </w:r>
      <w:r w:rsidR="005027EB">
        <w:rPr>
          <w:rStyle w:val="Fett"/>
          <w:rFonts w:ascii="Calibri" w:eastAsiaTheme="majorEastAsia" w:hAnsi="Calibri" w:cs="Calibri"/>
          <w:color w:val="000000"/>
          <w:lang w:val="en-US"/>
        </w:rPr>
        <w:t>1</w:t>
      </w:r>
      <w:r w:rsidRPr="00337816">
        <w:rPr>
          <w:rStyle w:val="Fett"/>
          <w:rFonts w:ascii="Calibri" w:eastAsiaTheme="majorEastAsia" w:hAnsi="Calibri" w:cs="Calibri"/>
          <w:color w:val="000000"/>
          <w:lang w:val="en-US"/>
        </w:rPr>
        <w:t>/7/25</w:t>
      </w:r>
      <w:r w:rsidR="004A4C51" w:rsidRPr="004A4C51">
        <w:rPr>
          <w:rFonts w:ascii="Calibri" w:hAnsi="Calibri" w:cs="Calibri"/>
          <w:color w:val="000000"/>
        </w:rPr>
        <w:br/>
      </w:r>
    </w:p>
    <w:p w14:paraId="6A5B0A97" w14:textId="2B885CF4" w:rsidR="004A4C51" w:rsidRPr="004A4C51" w:rsidRDefault="00061491" w:rsidP="004A4C51">
      <w:pPr>
        <w:pStyle w:val="StandardWeb"/>
        <w:jc w:val="center"/>
        <w:rPr>
          <w:rFonts w:ascii="Calibri" w:hAnsi="Calibri" w:cs="Calibri"/>
          <w:color w:val="000000"/>
        </w:rPr>
      </w:pPr>
      <w:r>
        <w:rPr>
          <w:rStyle w:val="Fett"/>
          <w:rFonts w:ascii="Calibri" w:eastAsiaTheme="majorEastAsia" w:hAnsi="Calibri" w:cs="Calibri"/>
          <w:color w:val="000000"/>
          <w:lang w:val="en-US"/>
        </w:rPr>
        <w:t xml:space="preserve">The </w:t>
      </w:r>
      <w:r w:rsidR="004A4C51" w:rsidRPr="004A4C51">
        <w:rPr>
          <w:rStyle w:val="Fett"/>
          <w:rFonts w:ascii="Calibri" w:eastAsiaTheme="majorEastAsia" w:hAnsi="Calibri" w:cs="Calibri"/>
          <w:color w:val="000000"/>
        </w:rPr>
        <w:t>Cyprus Academy of Sciences, Letters</w:t>
      </w:r>
      <w:r w:rsidRPr="008F1A72">
        <w:rPr>
          <w:rStyle w:val="Fett"/>
          <w:rFonts w:ascii="Calibri" w:eastAsiaTheme="majorEastAsia" w:hAnsi="Calibri" w:cs="Calibri"/>
          <w:color w:val="000000"/>
          <w:lang w:val="en-US"/>
        </w:rPr>
        <w:t xml:space="preserve">, </w:t>
      </w:r>
      <w:r>
        <w:rPr>
          <w:rStyle w:val="Fett"/>
          <w:rFonts w:ascii="Calibri" w:eastAsiaTheme="majorEastAsia" w:hAnsi="Calibri" w:cs="Calibri"/>
          <w:color w:val="000000"/>
          <w:lang w:val="en-US"/>
        </w:rPr>
        <w:t xml:space="preserve">and </w:t>
      </w:r>
      <w:r w:rsidR="004A4C51" w:rsidRPr="004A4C51">
        <w:rPr>
          <w:rStyle w:val="Fett"/>
          <w:rFonts w:ascii="Calibri" w:eastAsiaTheme="majorEastAsia" w:hAnsi="Calibri" w:cs="Calibri"/>
          <w:color w:val="000000"/>
        </w:rPr>
        <w:t>Arts Receives Prestigious Grant from the InterAcademy Partnership for Groundbreaking Climate Research</w:t>
      </w:r>
    </w:p>
    <w:p w14:paraId="41B21FB1" w14:textId="2962D44F" w:rsidR="004A4C51" w:rsidRPr="004A4C51" w:rsidRDefault="004A4C51" w:rsidP="008F1A72">
      <w:pPr>
        <w:pStyle w:val="StandardWeb"/>
        <w:jc w:val="both"/>
        <w:rPr>
          <w:rFonts w:ascii="Calibri" w:hAnsi="Calibri" w:cs="Calibri"/>
          <w:color w:val="000000"/>
        </w:rPr>
      </w:pPr>
      <w:r w:rsidRPr="004A4C51">
        <w:rPr>
          <w:rStyle w:val="Fett"/>
          <w:rFonts w:ascii="Calibri" w:eastAsiaTheme="majorEastAsia" w:hAnsi="Calibri" w:cs="Calibri"/>
          <w:color w:val="000000"/>
        </w:rPr>
        <w:t>Nicosia, Cyprus</w:t>
      </w:r>
      <w:r w:rsidRPr="004A4C51">
        <w:rPr>
          <w:rStyle w:val="apple-converted-space"/>
          <w:rFonts w:ascii="Calibri" w:eastAsiaTheme="majorEastAsia" w:hAnsi="Calibri" w:cs="Calibri"/>
          <w:color w:val="000000"/>
        </w:rPr>
        <w:t> </w:t>
      </w:r>
      <w:r w:rsidRPr="004A4C51">
        <w:rPr>
          <w:rFonts w:ascii="Calibri" w:hAnsi="Calibri" w:cs="Calibri"/>
          <w:color w:val="000000"/>
        </w:rPr>
        <w:t>— The Cyprus Academy of Sciences, Letters</w:t>
      </w:r>
      <w:r w:rsidR="00061491">
        <w:rPr>
          <w:rFonts w:ascii="Calibri" w:hAnsi="Calibri" w:cs="Calibri"/>
          <w:color w:val="000000"/>
          <w:lang w:val="en-US"/>
        </w:rPr>
        <w:t>,</w:t>
      </w:r>
      <w:r w:rsidRPr="004A4C51">
        <w:rPr>
          <w:rFonts w:ascii="Calibri" w:hAnsi="Calibri" w:cs="Calibri"/>
          <w:color w:val="000000"/>
        </w:rPr>
        <w:t xml:space="preserve"> and Arts </w:t>
      </w:r>
      <w:r w:rsidR="00061491">
        <w:rPr>
          <w:rFonts w:ascii="Calibri" w:hAnsi="Calibri" w:cs="Calibri"/>
          <w:color w:val="000000"/>
          <w:lang w:val="en-US"/>
        </w:rPr>
        <w:t xml:space="preserve">(‘The Cyprus Academy’) </w:t>
      </w:r>
      <w:r w:rsidRPr="004A4C51">
        <w:rPr>
          <w:rFonts w:ascii="Calibri" w:hAnsi="Calibri" w:cs="Calibri"/>
          <w:color w:val="000000"/>
        </w:rPr>
        <w:t>is proud to announce that it has been awarded one of the highly competitive and prestigious grants from the InterAcademy Partnership (</w:t>
      </w:r>
      <w:r w:rsidR="00061491">
        <w:rPr>
          <w:rFonts w:ascii="Calibri" w:hAnsi="Calibri" w:cs="Calibri"/>
          <w:color w:val="000000"/>
          <w:lang w:val="en-US"/>
        </w:rPr>
        <w:t>‘</w:t>
      </w:r>
      <w:r w:rsidRPr="004A4C51">
        <w:rPr>
          <w:rFonts w:ascii="Calibri" w:hAnsi="Calibri" w:cs="Calibri"/>
          <w:color w:val="000000"/>
        </w:rPr>
        <w:t>IAP</w:t>
      </w:r>
      <w:r w:rsidR="00061491">
        <w:rPr>
          <w:rFonts w:ascii="Calibri" w:hAnsi="Calibri" w:cs="Calibri"/>
          <w:color w:val="000000"/>
          <w:lang w:val="en-US"/>
        </w:rPr>
        <w:t>’</w:t>
      </w:r>
      <w:r w:rsidRPr="004A4C51">
        <w:rPr>
          <w:rFonts w:ascii="Calibri" w:hAnsi="Calibri" w:cs="Calibri"/>
          <w:color w:val="000000"/>
        </w:rPr>
        <w:t>). The grant will support the Academy’s project entitled:</w:t>
      </w:r>
      <w:r w:rsidRPr="004A4C51">
        <w:rPr>
          <w:rStyle w:val="apple-converted-space"/>
          <w:rFonts w:ascii="Calibri" w:eastAsiaTheme="majorEastAsia" w:hAnsi="Calibri" w:cs="Calibri"/>
          <w:color w:val="000000"/>
        </w:rPr>
        <w:t> </w:t>
      </w:r>
      <w:r w:rsidRPr="004A4C51">
        <w:rPr>
          <w:rStyle w:val="Hervorhebung"/>
          <w:rFonts w:ascii="Calibri" w:eastAsiaTheme="majorEastAsia" w:hAnsi="Calibri" w:cs="Calibri"/>
          <w:color w:val="000000"/>
        </w:rPr>
        <w:t>“</w:t>
      </w:r>
      <w:r w:rsidRPr="004A4C51">
        <w:rPr>
          <w:rStyle w:val="Hervorhebung"/>
          <w:rFonts w:ascii="Calibri" w:eastAsiaTheme="majorEastAsia" w:hAnsi="Calibri" w:cs="Calibri"/>
          <w:b/>
          <w:bCs/>
          <w:color w:val="000000"/>
        </w:rPr>
        <w:t>Threats to the Mediterranean Marine Ecosystems in a Warming World</w:t>
      </w:r>
      <w:r w:rsidRPr="004A4C51">
        <w:rPr>
          <w:rStyle w:val="Hervorhebung"/>
          <w:rFonts w:ascii="Calibri" w:eastAsiaTheme="majorEastAsia" w:hAnsi="Calibri" w:cs="Calibri"/>
          <w:color w:val="000000"/>
        </w:rPr>
        <w:t>.”</w:t>
      </w:r>
    </w:p>
    <w:p w14:paraId="6976A529" w14:textId="5A610DB6" w:rsidR="004A4C51" w:rsidRPr="004A4C51" w:rsidRDefault="004A4C51" w:rsidP="008F1A72">
      <w:pPr>
        <w:pStyle w:val="StandardWeb"/>
        <w:jc w:val="both"/>
        <w:rPr>
          <w:rFonts w:ascii="Calibri" w:hAnsi="Calibri" w:cs="Calibri"/>
          <w:color w:val="000000"/>
        </w:rPr>
      </w:pPr>
      <w:r w:rsidRPr="004A4C51">
        <w:rPr>
          <w:rFonts w:ascii="Calibri" w:hAnsi="Calibri" w:cs="Calibri"/>
          <w:color w:val="000000"/>
        </w:rPr>
        <w:t xml:space="preserve">This initiative, led by the Cyprus Academy in collaboration with the </w:t>
      </w:r>
      <w:r w:rsidRPr="004A4C51">
        <w:rPr>
          <w:rFonts w:ascii="Calibri" w:hAnsi="Calibri" w:cs="Calibri"/>
          <w:b/>
          <w:bCs/>
          <w:color w:val="000000"/>
        </w:rPr>
        <w:t>European Academies’ Science Advisory Council (</w:t>
      </w:r>
      <w:hyperlink r:id="rId5" w:tgtFrame="_new" w:history="1">
        <w:r w:rsidRPr="004A4C51">
          <w:rPr>
            <w:rStyle w:val="Hyperlink"/>
            <w:rFonts w:ascii="Calibri" w:eastAsiaTheme="majorEastAsia" w:hAnsi="Calibri" w:cs="Calibri"/>
            <w:b/>
            <w:bCs/>
          </w:rPr>
          <w:t>EASAC</w:t>
        </w:r>
      </w:hyperlink>
      <w:r w:rsidRPr="004A4C51">
        <w:rPr>
          <w:rFonts w:ascii="Calibri" w:hAnsi="Calibri" w:cs="Calibri"/>
          <w:b/>
          <w:bCs/>
          <w:color w:val="000000"/>
        </w:rPr>
        <w:t>) and the Network of African Science Academies (</w:t>
      </w:r>
      <w:hyperlink r:id="rId6" w:tgtFrame="_new" w:history="1">
        <w:r w:rsidRPr="004A4C51">
          <w:rPr>
            <w:rStyle w:val="Hyperlink"/>
            <w:rFonts w:ascii="Calibri" w:eastAsiaTheme="majorEastAsia" w:hAnsi="Calibri" w:cs="Calibri"/>
            <w:b/>
            <w:bCs/>
          </w:rPr>
          <w:t>NASAC</w:t>
        </w:r>
      </w:hyperlink>
      <w:r w:rsidRPr="004A4C51">
        <w:rPr>
          <w:rFonts w:ascii="Calibri" w:hAnsi="Calibri" w:cs="Calibri"/>
          <w:b/>
          <w:bCs/>
          <w:color w:val="000000"/>
        </w:rPr>
        <w:t>),</w:t>
      </w:r>
      <w:r w:rsidRPr="004A4C51">
        <w:rPr>
          <w:rFonts w:ascii="Calibri" w:hAnsi="Calibri" w:cs="Calibri"/>
          <w:color w:val="000000"/>
        </w:rPr>
        <w:t xml:space="preserve"> underscores the </w:t>
      </w:r>
      <w:r w:rsidR="00061491">
        <w:rPr>
          <w:rFonts w:ascii="Calibri" w:hAnsi="Calibri" w:cs="Calibri"/>
          <w:color w:val="000000"/>
          <w:lang w:val="en-US"/>
        </w:rPr>
        <w:t xml:space="preserve">Cyprus </w:t>
      </w:r>
      <w:r w:rsidRPr="004A4C51">
        <w:rPr>
          <w:rFonts w:ascii="Calibri" w:hAnsi="Calibri" w:cs="Calibri"/>
          <w:color w:val="000000"/>
        </w:rPr>
        <w:t>Academy’s commitment to scientific excellence and regional cooperation in addressing critical global challenges.</w:t>
      </w:r>
    </w:p>
    <w:p w14:paraId="07AB0A43" w14:textId="77777777" w:rsidR="004A4C51" w:rsidRPr="004A4C51" w:rsidRDefault="004A4C51" w:rsidP="008F1A72">
      <w:pPr>
        <w:pStyle w:val="StandardWeb"/>
        <w:jc w:val="both"/>
        <w:rPr>
          <w:rFonts w:ascii="Calibri" w:hAnsi="Calibri" w:cs="Calibri"/>
          <w:color w:val="000000"/>
        </w:rPr>
      </w:pPr>
      <w:r w:rsidRPr="004A4C51">
        <w:rPr>
          <w:rFonts w:ascii="Calibri" w:hAnsi="Calibri" w:cs="Calibri"/>
          <w:color w:val="000000"/>
        </w:rPr>
        <w:t>The project focuses on the escalating threats posed by climate change to marine ecosystems, with particular emphasis on the Eastern Mediterranean—an area of high vulnerability but limited research coverage. As extreme weather events—rising temperatures, medicanes, flash floods, and prolonged droughts—increasingly affect the 22 countries surrounding the Mediterranean Basin, the region’s marine and coastal ecosystems face unprecedented risks. These include sea acidification, rising sea levels, coastal erosion, and the proliferation of invasive species, all of which threaten biodiversity and ecological balance.</w:t>
      </w:r>
    </w:p>
    <w:p w14:paraId="47B56330" w14:textId="09693564" w:rsidR="004A4C51" w:rsidRPr="004A4C51" w:rsidRDefault="004A4C51" w:rsidP="008F1A72">
      <w:pPr>
        <w:pStyle w:val="StandardWeb"/>
        <w:jc w:val="both"/>
        <w:rPr>
          <w:rFonts w:ascii="Calibri" w:hAnsi="Calibri" w:cs="Calibri"/>
          <w:color w:val="000000"/>
        </w:rPr>
      </w:pPr>
      <w:r w:rsidRPr="004A4C51">
        <w:rPr>
          <w:rFonts w:ascii="Calibri" w:hAnsi="Calibri" w:cs="Calibri"/>
          <w:color w:val="000000"/>
        </w:rPr>
        <w:t>Building on the foundational work of the Cyprus Government’s Cyprus Climate Initiative (</w:t>
      </w:r>
      <w:hyperlink r:id="rId7" w:tgtFrame="_new" w:history="1">
        <w:r w:rsidRPr="004A4C51">
          <w:rPr>
            <w:rStyle w:val="Hyperlink"/>
            <w:rFonts w:ascii="Calibri" w:eastAsiaTheme="majorEastAsia" w:hAnsi="Calibri" w:cs="Calibri"/>
          </w:rPr>
          <w:t>https://emme-cci.org</w:t>
        </w:r>
      </w:hyperlink>
      <w:r w:rsidRPr="004A4C51">
        <w:rPr>
          <w:rFonts w:ascii="Calibri" w:hAnsi="Calibri" w:cs="Calibri"/>
          <w:color w:val="000000"/>
        </w:rPr>
        <w:t>), this project will deepen scientific understanding of climate-induced stressors on the Mediterranean’s marine environments and contribute to informed policy development at regional, European and international levels.</w:t>
      </w:r>
    </w:p>
    <w:p w14:paraId="14AB00C8" w14:textId="77777777" w:rsidR="004A4C51" w:rsidRPr="004A4C51" w:rsidRDefault="004A4C51" w:rsidP="008F1A72">
      <w:pPr>
        <w:pStyle w:val="StandardWeb"/>
        <w:jc w:val="both"/>
        <w:rPr>
          <w:rFonts w:ascii="Calibri" w:hAnsi="Calibri" w:cs="Calibri"/>
          <w:color w:val="000000"/>
        </w:rPr>
      </w:pPr>
      <w:r w:rsidRPr="004A4C51">
        <w:rPr>
          <w:rFonts w:ascii="Calibri" w:hAnsi="Calibri" w:cs="Calibri"/>
          <w:color w:val="000000"/>
        </w:rPr>
        <w:t xml:space="preserve">The grant is awarded under the auspices of the </w:t>
      </w:r>
      <w:r w:rsidRPr="004A4C51">
        <w:rPr>
          <w:rFonts w:ascii="Calibri" w:hAnsi="Calibri" w:cs="Calibri"/>
          <w:b/>
          <w:bCs/>
          <w:color w:val="000000"/>
        </w:rPr>
        <w:t>InterAcademy Partnership (IAP),</w:t>
      </w:r>
      <w:r w:rsidRPr="004A4C51">
        <w:rPr>
          <w:rFonts w:ascii="Calibri" w:hAnsi="Calibri" w:cs="Calibri"/>
          <w:color w:val="000000"/>
        </w:rPr>
        <w:t xml:space="preserve"> a global network comprising more than 150 national, regional, and global academies of science, engineering, and medicine. Representing the collective voice of over 30,000 leading scientists, engineers, and health professionals from more than 100 countries, IAP mobilizes scientific knowledge and expertise to advance evidence-based policymaking, improve public health, enhance science education, and promote sustainable development. Through strategic initiatives and collaborative projects such as this one—supported by the Simons Foundation International—IAP addresses urgent global challenges, including climate change, food and water security, global health, and equitable access to knowledge. A key focus is on fostering </w:t>
      </w:r>
      <w:r w:rsidRPr="004A4C51">
        <w:rPr>
          <w:rFonts w:ascii="Calibri" w:hAnsi="Calibri" w:cs="Calibri"/>
          <w:color w:val="000000"/>
        </w:rPr>
        <w:lastRenderedPageBreak/>
        <w:t>enduring partnerships between high-income and low- and middle-income countries to co-develop science-based solutions to shared challenges.</w:t>
      </w:r>
    </w:p>
    <w:p w14:paraId="7F49B20C" w14:textId="3B92C39F" w:rsidR="004A4C51" w:rsidRPr="004A4C51" w:rsidRDefault="004A4C51" w:rsidP="008F1A72">
      <w:pPr>
        <w:pStyle w:val="StandardWeb"/>
        <w:jc w:val="both"/>
        <w:rPr>
          <w:rFonts w:ascii="Calibri" w:hAnsi="Calibri" w:cs="Calibri"/>
          <w:color w:val="000000"/>
        </w:rPr>
      </w:pPr>
      <w:r w:rsidRPr="004A4C51">
        <w:rPr>
          <w:rFonts w:ascii="Calibri" w:hAnsi="Calibri" w:cs="Calibri"/>
          <w:color w:val="000000"/>
        </w:rPr>
        <w:t xml:space="preserve">This achievement marks a significant milestone for the Cyprus Academy, as it represents the first competitive international grant awarded to the institution. The President of the </w:t>
      </w:r>
      <w:r w:rsidR="00061491">
        <w:rPr>
          <w:rFonts w:ascii="Calibri" w:hAnsi="Calibri" w:cs="Calibri"/>
          <w:color w:val="000000"/>
          <w:lang w:val="en-US"/>
        </w:rPr>
        <w:t xml:space="preserve">Cyprus </w:t>
      </w:r>
      <w:r w:rsidRPr="004A4C51">
        <w:rPr>
          <w:rFonts w:ascii="Calibri" w:hAnsi="Calibri" w:cs="Calibri"/>
          <w:color w:val="000000"/>
        </w:rPr>
        <w:t xml:space="preserve">Academy, Professor </w:t>
      </w:r>
      <w:r w:rsidRPr="004A4C51">
        <w:rPr>
          <w:rFonts w:ascii="Calibri" w:hAnsi="Calibri" w:cs="Calibri"/>
          <w:b/>
          <w:bCs/>
          <w:color w:val="000000"/>
        </w:rPr>
        <w:t xml:space="preserve">Achilles </w:t>
      </w:r>
      <w:r w:rsidR="00061491">
        <w:rPr>
          <w:rFonts w:ascii="Calibri" w:hAnsi="Calibri" w:cs="Calibri"/>
          <w:b/>
          <w:bCs/>
          <w:color w:val="000000"/>
          <w:lang w:val="en-US"/>
        </w:rPr>
        <w:t>C. E</w:t>
      </w:r>
      <w:r w:rsidRPr="004A4C51">
        <w:rPr>
          <w:rFonts w:ascii="Calibri" w:hAnsi="Calibri" w:cs="Calibri"/>
          <w:b/>
          <w:bCs/>
          <w:color w:val="000000"/>
        </w:rPr>
        <w:t>milianides</w:t>
      </w:r>
      <w:r w:rsidRPr="004A4C51">
        <w:rPr>
          <w:rFonts w:ascii="Calibri" w:hAnsi="Calibri" w:cs="Calibri"/>
          <w:color w:val="000000"/>
        </w:rPr>
        <w:t xml:space="preserve">, hailed the award as </w:t>
      </w:r>
      <w:r w:rsidRPr="00061491">
        <w:rPr>
          <w:rFonts w:ascii="Calibri" w:hAnsi="Calibri" w:cs="Calibri"/>
          <w:color w:val="000000"/>
        </w:rPr>
        <w:t>“</w:t>
      </w:r>
      <w:r w:rsidRPr="008F1A72">
        <w:rPr>
          <w:rFonts w:ascii="Calibri" w:hAnsi="Calibri" w:cs="Calibri"/>
          <w:i/>
          <w:iCs/>
          <w:color w:val="000000"/>
        </w:rPr>
        <w:t>a testament to the Academy’s scientific calibre and the growing recognition of its role as a trusted interlocutor within the international academic community</w:t>
      </w:r>
      <w:r w:rsidRPr="00061491">
        <w:rPr>
          <w:rFonts w:ascii="Calibri" w:hAnsi="Calibri" w:cs="Calibri"/>
          <w:color w:val="000000"/>
        </w:rPr>
        <w:t>.”</w:t>
      </w:r>
    </w:p>
    <w:p w14:paraId="49407BCE" w14:textId="25FEF16B" w:rsidR="004A4C51" w:rsidRPr="004A4C51" w:rsidRDefault="004A4C51" w:rsidP="008F1A72">
      <w:pPr>
        <w:pStyle w:val="StandardWeb"/>
        <w:jc w:val="both"/>
        <w:rPr>
          <w:rFonts w:ascii="Calibri" w:hAnsi="Calibri" w:cs="Calibri"/>
          <w:color w:val="000000"/>
        </w:rPr>
      </w:pPr>
      <w:r w:rsidRPr="004A4C51">
        <w:rPr>
          <w:rFonts w:ascii="Calibri" w:hAnsi="Calibri" w:cs="Calibri"/>
          <w:color w:val="000000"/>
        </w:rPr>
        <w:t xml:space="preserve">The project is led by Academician Professor </w:t>
      </w:r>
      <w:r w:rsidRPr="004A4C51">
        <w:rPr>
          <w:rFonts w:ascii="Calibri" w:hAnsi="Calibri" w:cs="Calibri"/>
          <w:b/>
          <w:bCs/>
          <w:color w:val="000000"/>
        </w:rPr>
        <w:t>Costas N. Papanicolas</w:t>
      </w:r>
      <w:r w:rsidRPr="004A4C51">
        <w:rPr>
          <w:rFonts w:ascii="Calibri" w:hAnsi="Calibri" w:cs="Calibri"/>
          <w:color w:val="000000"/>
        </w:rPr>
        <w:t xml:space="preserve"> and will be conducted under the auspices of the </w:t>
      </w:r>
      <w:r w:rsidR="00061491">
        <w:rPr>
          <w:rFonts w:ascii="Calibri" w:hAnsi="Calibri" w:cs="Calibri"/>
          <w:color w:val="000000"/>
          <w:lang w:val="en-US"/>
        </w:rPr>
        <w:t xml:space="preserve">Cyprus </w:t>
      </w:r>
      <w:r w:rsidRPr="004A4C51">
        <w:rPr>
          <w:rFonts w:ascii="Calibri" w:hAnsi="Calibri" w:cs="Calibri"/>
          <w:color w:val="000000"/>
        </w:rPr>
        <w:t xml:space="preserve">Academy’s newly established </w:t>
      </w:r>
      <w:r w:rsidRPr="00041D04">
        <w:rPr>
          <w:rFonts w:ascii="Calibri" w:hAnsi="Calibri" w:cs="Calibri"/>
          <w:b/>
          <w:bCs/>
          <w:color w:val="000000"/>
        </w:rPr>
        <w:t>Research Office on Climate Crisis and Sustainable Development</w:t>
      </w:r>
      <w:r w:rsidRPr="004A4C51">
        <w:rPr>
          <w:rFonts w:ascii="Calibri" w:hAnsi="Calibri" w:cs="Calibri"/>
          <w:color w:val="000000"/>
        </w:rPr>
        <w:t>.</w:t>
      </w:r>
    </w:p>
    <w:p w14:paraId="783CCE95" w14:textId="77777777" w:rsidR="008038D5" w:rsidRPr="008038D5" w:rsidRDefault="00A05353" w:rsidP="008F1A72">
      <w:pPr>
        <w:jc w:val="both"/>
        <w:rPr>
          <w:rFonts w:ascii="Calibri" w:hAnsi="Calibri" w:cs="Calibri"/>
        </w:rPr>
      </w:pPr>
      <w:r>
        <w:rPr>
          <w:rFonts w:ascii="Calibri" w:hAnsi="Calibri" w:cs="Calibri"/>
          <w:noProof/>
          <w14:ligatures w14:val="standardContextual"/>
        </w:rPr>
        <w:pict w14:anchorId="7607C02D">
          <v:rect id="_x0000_i1025" alt="" style="width:451.3pt;height:.05pt;mso-width-percent:0;mso-height-percent:0;mso-width-percent:0;mso-height-percent:0" o:hralign="center" o:hrstd="t" o:hr="t" fillcolor="#a0a0a0" stroked="f"/>
        </w:pict>
      </w:r>
    </w:p>
    <w:p w14:paraId="3C1C32F6" w14:textId="77777777" w:rsidR="0099694C" w:rsidRDefault="008038D5" w:rsidP="00B03679">
      <w:pPr>
        <w:rPr>
          <w:rFonts w:ascii="Calibri" w:hAnsi="Calibri" w:cs="Calibri"/>
          <w:color w:val="000000"/>
        </w:rPr>
      </w:pPr>
      <w:r w:rsidRPr="008038D5">
        <w:rPr>
          <w:rFonts w:ascii="Calibri" w:hAnsi="Calibri" w:cs="Calibri"/>
          <w:b/>
          <w:bCs/>
          <w:color w:val="000000"/>
        </w:rPr>
        <w:t>Media Contact:</w:t>
      </w:r>
      <w:r w:rsidRPr="008038D5">
        <w:rPr>
          <w:rFonts w:ascii="Calibri" w:hAnsi="Calibri" w:cs="Calibri"/>
          <w:color w:val="000000"/>
        </w:rPr>
        <w:br/>
      </w:r>
      <w:r w:rsidR="00FB19A5">
        <w:rPr>
          <w:rFonts w:ascii="Calibri" w:hAnsi="Calibri" w:cs="Calibri"/>
          <w:color w:val="000000"/>
        </w:rPr>
        <w:t>Dr. Eleni Pilla</w:t>
      </w:r>
      <w:r w:rsidRPr="008038D5">
        <w:rPr>
          <w:rFonts w:ascii="Calibri" w:hAnsi="Calibri" w:cs="Calibri"/>
          <w:color w:val="000000"/>
        </w:rPr>
        <w:br/>
      </w:r>
      <w:r w:rsidR="00FB19A5">
        <w:rPr>
          <w:rFonts w:ascii="Calibri" w:hAnsi="Calibri" w:cs="Calibri"/>
          <w:color w:val="000000"/>
        </w:rPr>
        <w:t>Administrative Off</w:t>
      </w:r>
      <w:r w:rsidR="0099694C">
        <w:rPr>
          <w:rFonts w:ascii="Calibri" w:hAnsi="Calibri" w:cs="Calibri"/>
          <w:color w:val="000000"/>
        </w:rPr>
        <w:t>icer</w:t>
      </w:r>
    </w:p>
    <w:p w14:paraId="4FCE2AA1" w14:textId="719D56EA" w:rsidR="008038D5" w:rsidRPr="008038D5" w:rsidRDefault="0099694C" w:rsidP="00B03679">
      <w:pPr>
        <w:rPr>
          <w:rFonts w:ascii="Calibri" w:hAnsi="Calibri" w:cs="Calibri"/>
          <w:color w:val="000000"/>
        </w:rPr>
      </w:pPr>
      <w:r>
        <w:rPr>
          <w:rFonts w:ascii="Calibri" w:hAnsi="Calibri" w:cs="Calibri"/>
          <w:color w:val="000000"/>
        </w:rPr>
        <w:t>Cyprus Academy of Sciences, Letters, and Arts</w:t>
      </w:r>
      <w:r w:rsidR="008038D5" w:rsidRPr="008038D5">
        <w:rPr>
          <w:rFonts w:ascii="Calibri" w:hAnsi="Calibri" w:cs="Calibri"/>
          <w:color w:val="000000"/>
        </w:rPr>
        <w:br/>
      </w:r>
      <w:r>
        <w:rPr>
          <w:rFonts w:ascii="Calibri" w:hAnsi="Calibri" w:cs="Calibri"/>
          <w:color w:val="000000"/>
        </w:rPr>
        <w:t>info@academyofcyprus.cy</w:t>
      </w:r>
      <w:r w:rsidR="008038D5" w:rsidRPr="008038D5">
        <w:rPr>
          <w:rFonts w:ascii="Calibri" w:hAnsi="Calibri" w:cs="Calibri"/>
          <w:color w:val="000000"/>
        </w:rPr>
        <w:br/>
      </w:r>
      <w:r>
        <w:rPr>
          <w:rFonts w:ascii="Calibri" w:hAnsi="Calibri" w:cs="Calibri"/>
          <w:color w:val="000000"/>
        </w:rPr>
        <w:t>www.academyofcyprus.cy</w:t>
      </w:r>
    </w:p>
    <w:p w14:paraId="3346501C" w14:textId="394F8939" w:rsidR="008038D5" w:rsidRPr="008038D5" w:rsidRDefault="008038D5" w:rsidP="00B03679">
      <w:pPr>
        <w:rPr>
          <w:rFonts w:ascii="Calibri" w:hAnsi="Calibri" w:cs="Calibri"/>
          <w:color w:val="000000"/>
        </w:rPr>
      </w:pPr>
    </w:p>
    <w:p w14:paraId="53D48C9A" w14:textId="77777777" w:rsidR="00B457C5" w:rsidRPr="004A4C51" w:rsidRDefault="00B457C5">
      <w:pPr>
        <w:rPr>
          <w:rFonts w:ascii="Calibri" w:hAnsi="Calibri" w:cs="Calibri"/>
        </w:rPr>
      </w:pPr>
    </w:p>
    <w:sectPr w:rsidR="00B457C5" w:rsidRPr="004A4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36"/>
    <w:rsid w:val="00041D04"/>
    <w:rsid w:val="00061491"/>
    <w:rsid w:val="001A028C"/>
    <w:rsid w:val="001D60BE"/>
    <w:rsid w:val="00270740"/>
    <w:rsid w:val="00275373"/>
    <w:rsid w:val="002A1E18"/>
    <w:rsid w:val="00337816"/>
    <w:rsid w:val="00406F1D"/>
    <w:rsid w:val="004A4C51"/>
    <w:rsid w:val="005027EB"/>
    <w:rsid w:val="00756769"/>
    <w:rsid w:val="008038D5"/>
    <w:rsid w:val="008C1A06"/>
    <w:rsid w:val="008D43B7"/>
    <w:rsid w:val="008F1A72"/>
    <w:rsid w:val="00932C3B"/>
    <w:rsid w:val="0099694C"/>
    <w:rsid w:val="00A05353"/>
    <w:rsid w:val="00A76136"/>
    <w:rsid w:val="00B03679"/>
    <w:rsid w:val="00B457C5"/>
    <w:rsid w:val="00BF1016"/>
    <w:rsid w:val="00BF2729"/>
    <w:rsid w:val="00CA4686"/>
    <w:rsid w:val="00DE7A60"/>
    <w:rsid w:val="00EC728B"/>
    <w:rsid w:val="00FB19A5"/>
    <w:rsid w:val="00FD0928"/>
    <w:rsid w:val="00FD50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2B2"/>
  <w15:chartTrackingRefBased/>
  <w15:docId w15:val="{1CDFF4F4-53EC-A441-9210-88C86F8E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38D5"/>
    <w:pPr>
      <w:spacing w:after="0" w:line="240" w:lineRule="auto"/>
    </w:pPr>
    <w:rPr>
      <w:rFonts w:ascii="Times New Roman" w:eastAsia="Times New Roman" w:hAnsi="Times New Roman" w:cs="Times New Roman"/>
      <w:kern w:val="0"/>
      <w:lang w:eastAsia="en-GB"/>
      <w14:ligatures w14:val="none"/>
    </w:rPr>
  </w:style>
  <w:style w:type="paragraph" w:styleId="berschrift1">
    <w:name w:val="heading 1"/>
    <w:basedOn w:val="Standard"/>
    <w:next w:val="Standard"/>
    <w:link w:val="berschrift1Zchn"/>
    <w:uiPriority w:val="9"/>
    <w:qFormat/>
    <w:rsid w:val="00A761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berschrift2">
    <w:name w:val="heading 2"/>
    <w:basedOn w:val="Standard"/>
    <w:next w:val="Standard"/>
    <w:link w:val="berschrift2Zchn"/>
    <w:uiPriority w:val="9"/>
    <w:semiHidden/>
    <w:unhideWhenUsed/>
    <w:qFormat/>
    <w:rsid w:val="00A761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berschrift3">
    <w:name w:val="heading 3"/>
    <w:basedOn w:val="Standard"/>
    <w:next w:val="Standard"/>
    <w:link w:val="berschrift3Zchn"/>
    <w:uiPriority w:val="9"/>
    <w:unhideWhenUsed/>
    <w:qFormat/>
    <w:rsid w:val="00A7613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berschrift4">
    <w:name w:val="heading 4"/>
    <w:basedOn w:val="Standard"/>
    <w:next w:val="Standard"/>
    <w:link w:val="berschrift4Zchn"/>
    <w:uiPriority w:val="9"/>
    <w:semiHidden/>
    <w:unhideWhenUsed/>
    <w:qFormat/>
    <w:rsid w:val="00A7613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l-GR" w:eastAsia="en-US"/>
      <w14:ligatures w14:val="standardContextual"/>
    </w:rPr>
  </w:style>
  <w:style w:type="paragraph" w:styleId="berschrift5">
    <w:name w:val="heading 5"/>
    <w:basedOn w:val="Standard"/>
    <w:next w:val="Standard"/>
    <w:link w:val="berschrift5Zchn"/>
    <w:uiPriority w:val="9"/>
    <w:semiHidden/>
    <w:unhideWhenUsed/>
    <w:qFormat/>
    <w:rsid w:val="00A76136"/>
    <w:pPr>
      <w:keepNext/>
      <w:keepLines/>
      <w:spacing w:before="80" w:after="40" w:line="278" w:lineRule="auto"/>
      <w:outlineLvl w:val="4"/>
    </w:pPr>
    <w:rPr>
      <w:rFonts w:asciiTheme="minorHAnsi" w:eastAsiaTheme="majorEastAsia" w:hAnsiTheme="minorHAnsi" w:cstheme="majorBidi"/>
      <w:color w:val="0F4761" w:themeColor="accent1" w:themeShade="BF"/>
      <w:kern w:val="2"/>
      <w:lang w:val="el-GR" w:eastAsia="en-US"/>
      <w14:ligatures w14:val="standardContextual"/>
    </w:rPr>
  </w:style>
  <w:style w:type="paragraph" w:styleId="berschrift6">
    <w:name w:val="heading 6"/>
    <w:basedOn w:val="Standard"/>
    <w:next w:val="Standard"/>
    <w:link w:val="berschrift6Zchn"/>
    <w:uiPriority w:val="9"/>
    <w:semiHidden/>
    <w:unhideWhenUsed/>
    <w:qFormat/>
    <w:rsid w:val="00A76136"/>
    <w:pPr>
      <w:keepNext/>
      <w:keepLines/>
      <w:spacing w:before="40" w:line="278" w:lineRule="auto"/>
      <w:outlineLvl w:val="5"/>
    </w:pPr>
    <w:rPr>
      <w:rFonts w:asciiTheme="minorHAnsi" w:eastAsiaTheme="majorEastAsia" w:hAnsiTheme="minorHAnsi" w:cstheme="majorBidi"/>
      <w:i/>
      <w:iCs/>
      <w:color w:val="595959" w:themeColor="text1" w:themeTint="A6"/>
      <w:kern w:val="2"/>
      <w:lang w:val="el-GR" w:eastAsia="en-US"/>
      <w14:ligatures w14:val="standardContextual"/>
    </w:rPr>
  </w:style>
  <w:style w:type="paragraph" w:styleId="berschrift7">
    <w:name w:val="heading 7"/>
    <w:basedOn w:val="Standard"/>
    <w:next w:val="Standard"/>
    <w:link w:val="berschrift7Zchn"/>
    <w:uiPriority w:val="9"/>
    <w:semiHidden/>
    <w:unhideWhenUsed/>
    <w:qFormat/>
    <w:rsid w:val="00A76136"/>
    <w:pPr>
      <w:keepNext/>
      <w:keepLines/>
      <w:spacing w:before="40" w:line="278" w:lineRule="auto"/>
      <w:outlineLvl w:val="6"/>
    </w:pPr>
    <w:rPr>
      <w:rFonts w:asciiTheme="minorHAnsi" w:eastAsiaTheme="majorEastAsia" w:hAnsiTheme="minorHAnsi" w:cstheme="majorBidi"/>
      <w:color w:val="595959" w:themeColor="text1" w:themeTint="A6"/>
      <w:kern w:val="2"/>
      <w:lang w:val="el-GR" w:eastAsia="en-US"/>
      <w14:ligatures w14:val="standardContextual"/>
    </w:rPr>
  </w:style>
  <w:style w:type="paragraph" w:styleId="berschrift8">
    <w:name w:val="heading 8"/>
    <w:basedOn w:val="Standard"/>
    <w:next w:val="Standard"/>
    <w:link w:val="berschrift8Zchn"/>
    <w:uiPriority w:val="9"/>
    <w:semiHidden/>
    <w:unhideWhenUsed/>
    <w:qFormat/>
    <w:rsid w:val="00A76136"/>
    <w:pPr>
      <w:keepNext/>
      <w:keepLines/>
      <w:spacing w:line="278" w:lineRule="auto"/>
      <w:outlineLvl w:val="7"/>
    </w:pPr>
    <w:rPr>
      <w:rFonts w:asciiTheme="minorHAnsi" w:eastAsiaTheme="majorEastAsia" w:hAnsiTheme="minorHAnsi" w:cstheme="majorBidi"/>
      <w:i/>
      <w:iCs/>
      <w:color w:val="272727" w:themeColor="text1" w:themeTint="D8"/>
      <w:kern w:val="2"/>
      <w:lang w:val="el-GR" w:eastAsia="en-US"/>
      <w14:ligatures w14:val="standardContextual"/>
    </w:rPr>
  </w:style>
  <w:style w:type="paragraph" w:styleId="berschrift9">
    <w:name w:val="heading 9"/>
    <w:basedOn w:val="Standard"/>
    <w:next w:val="Standard"/>
    <w:link w:val="berschrift9Zchn"/>
    <w:uiPriority w:val="9"/>
    <w:semiHidden/>
    <w:unhideWhenUsed/>
    <w:qFormat/>
    <w:rsid w:val="00A76136"/>
    <w:pPr>
      <w:keepNext/>
      <w:keepLines/>
      <w:spacing w:line="278" w:lineRule="auto"/>
      <w:outlineLvl w:val="8"/>
    </w:pPr>
    <w:rPr>
      <w:rFonts w:asciiTheme="minorHAnsi" w:eastAsiaTheme="majorEastAsia" w:hAnsiTheme="minorHAnsi" w:cstheme="majorBidi"/>
      <w:color w:val="272727" w:themeColor="text1" w:themeTint="D8"/>
      <w:kern w:val="2"/>
      <w:lang w:val="el-GR"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6136"/>
    <w:rPr>
      <w:rFonts w:asciiTheme="majorHAnsi" w:eastAsiaTheme="majorEastAsia" w:hAnsiTheme="majorHAnsi" w:cstheme="majorBidi"/>
      <w:color w:val="0F4761" w:themeColor="accent1" w:themeShade="BF"/>
      <w:sz w:val="40"/>
      <w:szCs w:val="40"/>
      <w:lang w:val="el-GR"/>
    </w:rPr>
  </w:style>
  <w:style w:type="character" w:customStyle="1" w:styleId="berschrift2Zchn">
    <w:name w:val="Überschrift 2 Zchn"/>
    <w:basedOn w:val="Absatz-Standardschriftart"/>
    <w:link w:val="berschrift2"/>
    <w:uiPriority w:val="9"/>
    <w:semiHidden/>
    <w:rsid w:val="00A76136"/>
    <w:rPr>
      <w:rFonts w:asciiTheme="majorHAnsi" w:eastAsiaTheme="majorEastAsia" w:hAnsiTheme="majorHAnsi" w:cstheme="majorBidi"/>
      <w:color w:val="0F4761" w:themeColor="accent1" w:themeShade="BF"/>
      <w:sz w:val="32"/>
      <w:szCs w:val="32"/>
      <w:lang w:val="el-GR"/>
    </w:rPr>
  </w:style>
  <w:style w:type="character" w:customStyle="1" w:styleId="berschrift3Zchn">
    <w:name w:val="Überschrift 3 Zchn"/>
    <w:basedOn w:val="Absatz-Standardschriftart"/>
    <w:link w:val="berschrift3"/>
    <w:uiPriority w:val="9"/>
    <w:rsid w:val="00A76136"/>
    <w:rPr>
      <w:rFonts w:eastAsiaTheme="majorEastAsia" w:cstheme="majorBidi"/>
      <w:color w:val="0F4761" w:themeColor="accent1" w:themeShade="BF"/>
      <w:sz w:val="28"/>
      <w:szCs w:val="28"/>
      <w:lang w:val="el-GR"/>
    </w:rPr>
  </w:style>
  <w:style w:type="character" w:customStyle="1" w:styleId="berschrift4Zchn">
    <w:name w:val="Überschrift 4 Zchn"/>
    <w:basedOn w:val="Absatz-Standardschriftart"/>
    <w:link w:val="berschrift4"/>
    <w:uiPriority w:val="9"/>
    <w:semiHidden/>
    <w:rsid w:val="00A76136"/>
    <w:rPr>
      <w:rFonts w:eastAsiaTheme="majorEastAsia" w:cstheme="majorBidi"/>
      <w:i/>
      <w:iCs/>
      <w:color w:val="0F4761" w:themeColor="accent1" w:themeShade="BF"/>
      <w:lang w:val="el-GR"/>
    </w:rPr>
  </w:style>
  <w:style w:type="character" w:customStyle="1" w:styleId="berschrift5Zchn">
    <w:name w:val="Überschrift 5 Zchn"/>
    <w:basedOn w:val="Absatz-Standardschriftart"/>
    <w:link w:val="berschrift5"/>
    <w:uiPriority w:val="9"/>
    <w:semiHidden/>
    <w:rsid w:val="00A76136"/>
    <w:rPr>
      <w:rFonts w:eastAsiaTheme="majorEastAsia" w:cstheme="majorBidi"/>
      <w:color w:val="0F4761" w:themeColor="accent1" w:themeShade="BF"/>
      <w:lang w:val="el-GR"/>
    </w:rPr>
  </w:style>
  <w:style w:type="character" w:customStyle="1" w:styleId="berschrift6Zchn">
    <w:name w:val="Überschrift 6 Zchn"/>
    <w:basedOn w:val="Absatz-Standardschriftart"/>
    <w:link w:val="berschrift6"/>
    <w:uiPriority w:val="9"/>
    <w:semiHidden/>
    <w:rsid w:val="00A76136"/>
    <w:rPr>
      <w:rFonts w:eastAsiaTheme="majorEastAsia" w:cstheme="majorBidi"/>
      <w:i/>
      <w:iCs/>
      <w:color w:val="595959" w:themeColor="text1" w:themeTint="A6"/>
      <w:lang w:val="el-GR"/>
    </w:rPr>
  </w:style>
  <w:style w:type="character" w:customStyle="1" w:styleId="berschrift7Zchn">
    <w:name w:val="Überschrift 7 Zchn"/>
    <w:basedOn w:val="Absatz-Standardschriftart"/>
    <w:link w:val="berschrift7"/>
    <w:uiPriority w:val="9"/>
    <w:semiHidden/>
    <w:rsid w:val="00A76136"/>
    <w:rPr>
      <w:rFonts w:eastAsiaTheme="majorEastAsia" w:cstheme="majorBidi"/>
      <w:color w:val="595959" w:themeColor="text1" w:themeTint="A6"/>
      <w:lang w:val="el-GR"/>
    </w:rPr>
  </w:style>
  <w:style w:type="character" w:customStyle="1" w:styleId="berschrift8Zchn">
    <w:name w:val="Überschrift 8 Zchn"/>
    <w:basedOn w:val="Absatz-Standardschriftart"/>
    <w:link w:val="berschrift8"/>
    <w:uiPriority w:val="9"/>
    <w:semiHidden/>
    <w:rsid w:val="00A76136"/>
    <w:rPr>
      <w:rFonts w:eastAsiaTheme="majorEastAsia" w:cstheme="majorBidi"/>
      <w:i/>
      <w:iCs/>
      <w:color w:val="272727" w:themeColor="text1" w:themeTint="D8"/>
      <w:lang w:val="el-GR"/>
    </w:rPr>
  </w:style>
  <w:style w:type="character" w:customStyle="1" w:styleId="berschrift9Zchn">
    <w:name w:val="Überschrift 9 Zchn"/>
    <w:basedOn w:val="Absatz-Standardschriftart"/>
    <w:link w:val="berschrift9"/>
    <w:uiPriority w:val="9"/>
    <w:semiHidden/>
    <w:rsid w:val="00A76136"/>
    <w:rPr>
      <w:rFonts w:eastAsiaTheme="majorEastAsia" w:cstheme="majorBidi"/>
      <w:color w:val="272727" w:themeColor="text1" w:themeTint="D8"/>
      <w:lang w:val="el-GR"/>
    </w:rPr>
  </w:style>
  <w:style w:type="paragraph" w:styleId="Titel">
    <w:name w:val="Title"/>
    <w:basedOn w:val="Standard"/>
    <w:next w:val="Standard"/>
    <w:link w:val="TitelZchn"/>
    <w:uiPriority w:val="10"/>
    <w:qFormat/>
    <w:rsid w:val="00A76136"/>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TitelZchn">
    <w:name w:val="Titel Zchn"/>
    <w:basedOn w:val="Absatz-Standardschriftart"/>
    <w:link w:val="Titel"/>
    <w:uiPriority w:val="10"/>
    <w:rsid w:val="00A76136"/>
    <w:rPr>
      <w:rFonts w:asciiTheme="majorHAnsi" w:eastAsiaTheme="majorEastAsia" w:hAnsiTheme="majorHAnsi" w:cstheme="majorBidi"/>
      <w:spacing w:val="-10"/>
      <w:kern w:val="28"/>
      <w:sz w:val="56"/>
      <w:szCs w:val="56"/>
      <w:lang w:val="el-GR"/>
    </w:rPr>
  </w:style>
  <w:style w:type="paragraph" w:styleId="Untertitel">
    <w:name w:val="Subtitle"/>
    <w:basedOn w:val="Standard"/>
    <w:next w:val="Standard"/>
    <w:link w:val="UntertitelZchn"/>
    <w:uiPriority w:val="11"/>
    <w:qFormat/>
    <w:rsid w:val="00A7613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UntertitelZchn">
    <w:name w:val="Untertitel Zchn"/>
    <w:basedOn w:val="Absatz-Standardschriftart"/>
    <w:link w:val="Untertitel"/>
    <w:uiPriority w:val="11"/>
    <w:rsid w:val="00A76136"/>
    <w:rPr>
      <w:rFonts w:eastAsiaTheme="majorEastAsia" w:cstheme="majorBidi"/>
      <w:color w:val="595959" w:themeColor="text1" w:themeTint="A6"/>
      <w:spacing w:val="15"/>
      <w:sz w:val="28"/>
      <w:szCs w:val="28"/>
      <w:lang w:val="el-GR"/>
    </w:rPr>
  </w:style>
  <w:style w:type="paragraph" w:styleId="Zitat">
    <w:name w:val="Quote"/>
    <w:basedOn w:val="Standard"/>
    <w:next w:val="Standard"/>
    <w:link w:val="ZitatZchn"/>
    <w:uiPriority w:val="29"/>
    <w:qFormat/>
    <w:rsid w:val="00A76136"/>
    <w:pPr>
      <w:spacing w:before="160" w:after="160" w:line="278" w:lineRule="auto"/>
      <w:jc w:val="center"/>
    </w:pPr>
    <w:rPr>
      <w:rFonts w:asciiTheme="minorHAnsi" w:eastAsiaTheme="minorHAnsi" w:hAnsiTheme="minorHAnsi" w:cstheme="minorBidi"/>
      <w:i/>
      <w:iCs/>
      <w:color w:val="404040" w:themeColor="text1" w:themeTint="BF"/>
      <w:kern w:val="2"/>
      <w:lang w:val="el-GR" w:eastAsia="en-US"/>
      <w14:ligatures w14:val="standardContextual"/>
    </w:rPr>
  </w:style>
  <w:style w:type="character" w:customStyle="1" w:styleId="ZitatZchn">
    <w:name w:val="Zitat Zchn"/>
    <w:basedOn w:val="Absatz-Standardschriftart"/>
    <w:link w:val="Zitat"/>
    <w:uiPriority w:val="29"/>
    <w:rsid w:val="00A76136"/>
    <w:rPr>
      <w:i/>
      <w:iCs/>
      <w:color w:val="404040" w:themeColor="text1" w:themeTint="BF"/>
      <w:lang w:val="el-GR"/>
    </w:rPr>
  </w:style>
  <w:style w:type="paragraph" w:styleId="Listenabsatz">
    <w:name w:val="List Paragraph"/>
    <w:basedOn w:val="Standard"/>
    <w:uiPriority w:val="34"/>
    <w:qFormat/>
    <w:rsid w:val="00A76136"/>
    <w:pPr>
      <w:spacing w:after="160" w:line="278" w:lineRule="auto"/>
      <w:ind w:left="720"/>
      <w:contextualSpacing/>
    </w:pPr>
    <w:rPr>
      <w:rFonts w:asciiTheme="minorHAnsi" w:eastAsiaTheme="minorHAnsi" w:hAnsiTheme="minorHAnsi" w:cstheme="minorBidi"/>
      <w:kern w:val="2"/>
      <w:lang w:val="el-GR" w:eastAsia="en-US"/>
      <w14:ligatures w14:val="standardContextual"/>
    </w:rPr>
  </w:style>
  <w:style w:type="character" w:styleId="IntensiveHervorhebung">
    <w:name w:val="Intense Emphasis"/>
    <w:basedOn w:val="Absatz-Standardschriftart"/>
    <w:uiPriority w:val="21"/>
    <w:qFormat/>
    <w:rsid w:val="00A76136"/>
    <w:rPr>
      <w:i/>
      <w:iCs/>
      <w:color w:val="0F4761" w:themeColor="accent1" w:themeShade="BF"/>
    </w:rPr>
  </w:style>
  <w:style w:type="paragraph" w:styleId="IntensivesZitat">
    <w:name w:val="Intense Quote"/>
    <w:basedOn w:val="Standard"/>
    <w:next w:val="Standard"/>
    <w:link w:val="IntensivesZitatZchn"/>
    <w:uiPriority w:val="30"/>
    <w:qFormat/>
    <w:rsid w:val="00A761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l-GR" w:eastAsia="en-US"/>
      <w14:ligatures w14:val="standardContextual"/>
    </w:rPr>
  </w:style>
  <w:style w:type="character" w:customStyle="1" w:styleId="IntensivesZitatZchn">
    <w:name w:val="Intensives Zitat Zchn"/>
    <w:basedOn w:val="Absatz-Standardschriftart"/>
    <w:link w:val="IntensivesZitat"/>
    <w:uiPriority w:val="30"/>
    <w:rsid w:val="00A76136"/>
    <w:rPr>
      <w:i/>
      <w:iCs/>
      <w:color w:val="0F4761" w:themeColor="accent1" w:themeShade="BF"/>
      <w:lang w:val="el-GR"/>
    </w:rPr>
  </w:style>
  <w:style w:type="character" w:styleId="IntensiverVerweis">
    <w:name w:val="Intense Reference"/>
    <w:basedOn w:val="Absatz-Standardschriftart"/>
    <w:uiPriority w:val="32"/>
    <w:qFormat/>
    <w:rsid w:val="00A76136"/>
    <w:rPr>
      <w:b/>
      <w:bCs/>
      <w:smallCaps/>
      <w:color w:val="0F4761" w:themeColor="accent1" w:themeShade="BF"/>
      <w:spacing w:val="5"/>
    </w:rPr>
  </w:style>
  <w:style w:type="character" w:customStyle="1" w:styleId="size">
    <w:name w:val="size"/>
    <w:basedOn w:val="Absatz-Standardschriftart"/>
    <w:rsid w:val="00A76136"/>
  </w:style>
  <w:style w:type="character" w:customStyle="1" w:styleId="apple-converted-space">
    <w:name w:val="apple-converted-space"/>
    <w:basedOn w:val="Absatz-Standardschriftart"/>
    <w:rsid w:val="00A76136"/>
  </w:style>
  <w:style w:type="character" w:styleId="Hyperlink">
    <w:name w:val="Hyperlink"/>
    <w:basedOn w:val="Absatz-Standardschriftart"/>
    <w:uiPriority w:val="99"/>
    <w:semiHidden/>
    <w:unhideWhenUsed/>
    <w:rsid w:val="00A76136"/>
    <w:rPr>
      <w:color w:val="0000FF"/>
      <w:u w:val="single"/>
    </w:rPr>
  </w:style>
  <w:style w:type="paragraph" w:styleId="StandardWeb">
    <w:name w:val="Normal (Web)"/>
    <w:basedOn w:val="Standard"/>
    <w:uiPriority w:val="99"/>
    <w:semiHidden/>
    <w:unhideWhenUsed/>
    <w:rsid w:val="002A1E18"/>
    <w:pPr>
      <w:spacing w:before="100" w:beforeAutospacing="1" w:after="100" w:afterAutospacing="1"/>
    </w:pPr>
  </w:style>
  <w:style w:type="character" w:styleId="Fett">
    <w:name w:val="Strong"/>
    <w:basedOn w:val="Absatz-Standardschriftart"/>
    <w:uiPriority w:val="22"/>
    <w:qFormat/>
    <w:rsid w:val="00BF1016"/>
    <w:rPr>
      <w:b/>
      <w:bCs/>
    </w:rPr>
  </w:style>
  <w:style w:type="character" w:styleId="Hervorhebung">
    <w:name w:val="Emphasis"/>
    <w:basedOn w:val="Absatz-Standardschriftart"/>
    <w:uiPriority w:val="20"/>
    <w:qFormat/>
    <w:rsid w:val="00BF1016"/>
    <w:rPr>
      <w:i/>
      <w:iCs/>
    </w:rPr>
  </w:style>
  <w:style w:type="character" w:styleId="BesuchterLink">
    <w:name w:val="FollowedHyperlink"/>
    <w:basedOn w:val="Absatz-Standardschriftart"/>
    <w:uiPriority w:val="99"/>
    <w:semiHidden/>
    <w:unhideWhenUsed/>
    <w:rsid w:val="004A4C51"/>
    <w:rPr>
      <w:color w:val="96607D" w:themeColor="followedHyperlink"/>
      <w:u w:val="single"/>
    </w:rPr>
  </w:style>
  <w:style w:type="paragraph" w:styleId="berarbeitung">
    <w:name w:val="Revision"/>
    <w:hidden/>
    <w:uiPriority w:val="99"/>
    <w:semiHidden/>
    <w:rsid w:val="00061491"/>
    <w:pPr>
      <w:spacing w:after="0"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1083">
      <w:bodyDiv w:val="1"/>
      <w:marLeft w:val="0"/>
      <w:marRight w:val="0"/>
      <w:marTop w:val="0"/>
      <w:marBottom w:val="0"/>
      <w:divBdr>
        <w:top w:val="none" w:sz="0" w:space="0" w:color="auto"/>
        <w:left w:val="none" w:sz="0" w:space="0" w:color="auto"/>
        <w:bottom w:val="none" w:sz="0" w:space="0" w:color="auto"/>
        <w:right w:val="none" w:sz="0" w:space="0" w:color="auto"/>
      </w:divBdr>
    </w:div>
    <w:div w:id="104545297">
      <w:bodyDiv w:val="1"/>
      <w:marLeft w:val="0"/>
      <w:marRight w:val="0"/>
      <w:marTop w:val="0"/>
      <w:marBottom w:val="0"/>
      <w:divBdr>
        <w:top w:val="none" w:sz="0" w:space="0" w:color="auto"/>
        <w:left w:val="none" w:sz="0" w:space="0" w:color="auto"/>
        <w:bottom w:val="none" w:sz="0" w:space="0" w:color="auto"/>
        <w:right w:val="none" w:sz="0" w:space="0" w:color="auto"/>
      </w:divBdr>
    </w:div>
    <w:div w:id="151416551">
      <w:bodyDiv w:val="1"/>
      <w:marLeft w:val="0"/>
      <w:marRight w:val="0"/>
      <w:marTop w:val="0"/>
      <w:marBottom w:val="0"/>
      <w:divBdr>
        <w:top w:val="none" w:sz="0" w:space="0" w:color="auto"/>
        <w:left w:val="none" w:sz="0" w:space="0" w:color="auto"/>
        <w:bottom w:val="none" w:sz="0" w:space="0" w:color="auto"/>
        <w:right w:val="none" w:sz="0" w:space="0" w:color="auto"/>
      </w:divBdr>
    </w:div>
    <w:div w:id="656805976">
      <w:bodyDiv w:val="1"/>
      <w:marLeft w:val="0"/>
      <w:marRight w:val="0"/>
      <w:marTop w:val="0"/>
      <w:marBottom w:val="0"/>
      <w:divBdr>
        <w:top w:val="none" w:sz="0" w:space="0" w:color="auto"/>
        <w:left w:val="none" w:sz="0" w:space="0" w:color="auto"/>
        <w:bottom w:val="none" w:sz="0" w:space="0" w:color="auto"/>
        <w:right w:val="none" w:sz="0" w:space="0" w:color="auto"/>
      </w:divBdr>
      <w:divsChild>
        <w:div w:id="2055735024">
          <w:marLeft w:val="0"/>
          <w:marRight w:val="0"/>
          <w:marTop w:val="0"/>
          <w:marBottom w:val="0"/>
          <w:divBdr>
            <w:top w:val="none" w:sz="0" w:space="0" w:color="auto"/>
            <w:left w:val="none" w:sz="0" w:space="0" w:color="auto"/>
            <w:bottom w:val="none" w:sz="0" w:space="0" w:color="auto"/>
            <w:right w:val="none" w:sz="0" w:space="0" w:color="auto"/>
          </w:divBdr>
          <w:divsChild>
            <w:div w:id="779757444">
              <w:marLeft w:val="0"/>
              <w:marRight w:val="0"/>
              <w:marTop w:val="0"/>
              <w:marBottom w:val="0"/>
              <w:divBdr>
                <w:top w:val="none" w:sz="0" w:space="0" w:color="auto"/>
                <w:left w:val="none" w:sz="0" w:space="0" w:color="auto"/>
                <w:bottom w:val="none" w:sz="0" w:space="0" w:color="auto"/>
                <w:right w:val="none" w:sz="0" w:space="0" w:color="auto"/>
              </w:divBdr>
              <w:divsChild>
                <w:div w:id="205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9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mme-cc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saconline.org/" TargetMode="External"/><Relationship Id="rId5" Type="http://schemas.openxmlformats.org/officeDocument/2006/relationships/hyperlink" Target="https://easac.e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Papanicolas</dc:creator>
  <cp:keywords/>
  <dc:description/>
  <cp:lastModifiedBy>Hoffmann, Tanja Viktoria</cp:lastModifiedBy>
  <cp:revision>2</cp:revision>
  <dcterms:created xsi:type="dcterms:W3CDTF">2025-07-04T13:02:00Z</dcterms:created>
  <dcterms:modified xsi:type="dcterms:W3CDTF">2025-07-04T13:02:00Z</dcterms:modified>
</cp:coreProperties>
</file>